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江苏省科技企业孵化器协会入会申请表</w:t>
      </w:r>
    </w:p>
    <w:tbl>
      <w:tblPr>
        <w:tblStyle w:val="2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2863"/>
        <w:gridCol w:w="1698"/>
        <w:gridCol w:w="2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单位全称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jc w:val="righ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邮政编码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成立时间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孵化面积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单位负责人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手机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主管部门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单位性质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□事业  □企业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级别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□国家级 □省级 □其它</w:t>
            </w: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是否在高新区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□是    □否</w:t>
            </w:r>
          </w:p>
          <w:p>
            <w:pPr>
              <w:adjustRightInd w:val="0"/>
              <w:snapToGrid w:val="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如在高新区请选择：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□国家级 □省 □其它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高新区名称：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类型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□科技企业孵化器□</w:t>
            </w:r>
            <w:r>
              <w:rPr>
                <w:rFonts w:hint="eastAsia" w:eastAsia="方正仿宋_GBK"/>
                <w:sz w:val="24"/>
              </w:rPr>
              <w:t>众创空间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新型研发机构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中介服务机构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企业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高校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地方协会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类别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□综合      □专业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如专业请选择具体行业：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□电子信息  □光机电一体化  □生物医药    □新材料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□新能源    □环保    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创办主体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□政府      □高校          □合作共建    □其它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□国有企业（注明第一大股东名称：）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□民营企业（注明第一大股东名称：）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职务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联系电话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传真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手机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邮箱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单位网址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QQ   号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登记</w:t>
            </w:r>
            <w:r>
              <w:rPr>
                <w:rFonts w:eastAsia="方正仿宋_GBK"/>
                <w:sz w:val="24"/>
              </w:rPr>
              <w:t>（申请）单位负责人签字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450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  <w:p>
            <w:pPr>
              <w:wordWrap w:val="0"/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 xml:space="preserve">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协会审批</w:t>
            </w:r>
          </w:p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意见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450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 xml:space="preserve">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会费标准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会长单位5万元/年，副会长单位2万元/年，理事单位5000元/年，会员单位1000元/年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65902"/>
    <w:rsid w:val="5C86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2021-09-26T07:24:00Z</dcterms:created>
  <dc:creator>Nora</dc:creator>
  <cp:lastModifiedBy>Nora</cp:lastModifiedBy>
  <dcterms:modified xsi:type="dcterms:W3CDTF">2021-09-26T07:25:14Z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7AB1933971864723A0205C699AF4B1B3</vt:lpwstr>
  </property>
</Properties>
</file>